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27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8"/>
        <w:gridCol w:w="3753"/>
      </w:tblGrid>
      <w:tr w:rsidR="00E338F0" w:rsidRPr="00E25C02" w:rsidTr="00AD6E34">
        <w:tc>
          <w:tcPr>
            <w:tcW w:w="5818" w:type="dxa"/>
          </w:tcPr>
          <w:p w:rsidR="00E338F0" w:rsidRPr="00E25C02" w:rsidRDefault="00E338F0" w:rsidP="00AD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E338F0" w:rsidRPr="00E25C02" w:rsidRDefault="00E338F0" w:rsidP="00AD6E34">
            <w:pPr>
              <w:rPr>
                <w:rFonts w:ascii="Times New Roman" w:hAnsi="Times New Roman" w:cs="Times New Roman"/>
              </w:rPr>
            </w:pPr>
            <w:r w:rsidRPr="00E25C02">
              <w:rPr>
                <w:rFonts w:ascii="Times New Roman" w:hAnsi="Times New Roman" w:cs="Times New Roman"/>
              </w:rPr>
              <w:t>УТВЕРЖДАЮ:</w:t>
            </w:r>
          </w:p>
          <w:p w:rsidR="00E338F0" w:rsidRPr="00E25C02" w:rsidRDefault="00E338F0" w:rsidP="00AD6E34">
            <w:pPr>
              <w:rPr>
                <w:rFonts w:ascii="Times New Roman" w:hAnsi="Times New Roman" w:cs="Times New Roman"/>
              </w:rPr>
            </w:pPr>
            <w:r w:rsidRPr="00E25C02">
              <w:rPr>
                <w:rFonts w:ascii="Times New Roman" w:hAnsi="Times New Roman" w:cs="Times New Roman"/>
              </w:rPr>
              <w:t>Директор ГБУ РС(Я) «ГГТ»</w:t>
            </w:r>
          </w:p>
          <w:p w:rsidR="00E338F0" w:rsidRPr="00E25C02" w:rsidRDefault="00E338F0" w:rsidP="00AD6E34">
            <w:pPr>
              <w:rPr>
                <w:rFonts w:ascii="Times New Roman" w:hAnsi="Times New Roman" w:cs="Times New Roman"/>
              </w:rPr>
            </w:pPr>
            <w:r w:rsidRPr="00E25C02">
              <w:rPr>
                <w:rFonts w:ascii="Times New Roman" w:hAnsi="Times New Roman" w:cs="Times New Roman"/>
              </w:rPr>
              <w:t>_________________</w:t>
            </w:r>
            <w:r w:rsidRPr="00E25C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25C02">
              <w:rPr>
                <w:rFonts w:ascii="Times New Roman" w:hAnsi="Times New Roman" w:cs="Times New Roman"/>
              </w:rPr>
              <w:t>М.А.Неустроев</w:t>
            </w:r>
          </w:p>
          <w:p w:rsidR="00E338F0" w:rsidRPr="00E25C02" w:rsidRDefault="00E338F0" w:rsidP="00AD6E34">
            <w:pPr>
              <w:rPr>
                <w:rFonts w:ascii="Times New Roman" w:hAnsi="Times New Roman" w:cs="Times New Roman"/>
              </w:rPr>
            </w:pPr>
          </w:p>
        </w:tc>
      </w:tr>
    </w:tbl>
    <w:p w:rsidR="00E338F0" w:rsidRPr="00E25C02" w:rsidRDefault="00E338F0" w:rsidP="00E338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F82" w:rsidRPr="00E25C02" w:rsidRDefault="00250F82" w:rsidP="00E338F0">
      <w:pPr>
        <w:pStyle w:val="1"/>
        <w:pBdr>
          <w:bottom w:val="single" w:sz="12" w:space="1" w:color="auto"/>
        </w:pBdr>
        <w:rPr>
          <w:sz w:val="24"/>
        </w:rPr>
      </w:pPr>
    </w:p>
    <w:p w:rsidR="00E338F0" w:rsidRPr="00E25C02" w:rsidRDefault="00E338F0" w:rsidP="00E338F0">
      <w:pPr>
        <w:pStyle w:val="1"/>
        <w:pBdr>
          <w:bottom w:val="single" w:sz="12" w:space="1" w:color="auto"/>
        </w:pBdr>
        <w:rPr>
          <w:sz w:val="24"/>
        </w:rPr>
      </w:pPr>
      <w:r w:rsidRPr="00E25C02">
        <w:rPr>
          <w:sz w:val="24"/>
        </w:rPr>
        <w:t>СИСТЕМА МЕНЕДЖМЕНТА КАЧЕСТВА</w:t>
      </w:r>
    </w:p>
    <w:p w:rsidR="00E338F0" w:rsidRPr="00E25C02" w:rsidRDefault="00E338F0" w:rsidP="00E338F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7153BF" w:rsidRPr="00E25C02" w:rsidRDefault="00E338F0" w:rsidP="00F81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5C02">
        <w:rPr>
          <w:rFonts w:ascii="Times New Roman" w:hAnsi="Times New Roman" w:cs="Times New Roman"/>
          <w:sz w:val="24"/>
          <w:szCs w:val="24"/>
        </w:rPr>
        <w:tab/>
      </w:r>
      <w:r w:rsidR="007153BF" w:rsidRPr="00E25C02">
        <w:rPr>
          <w:rFonts w:ascii="Times New Roman" w:hAnsi="Times New Roman" w:cs="Times New Roman"/>
          <w:b/>
          <w:sz w:val="24"/>
          <w:szCs w:val="24"/>
        </w:rPr>
        <w:t xml:space="preserve">О НАУЧНО-ИССЛЕДОВАТЕЛЬСКОЙ, ОПЫТНО-ЭКСПЕРИМЕНТАЛЬНОЙ </w:t>
      </w:r>
      <w:r w:rsidR="00F815DD">
        <w:rPr>
          <w:rFonts w:ascii="Times New Roman" w:hAnsi="Times New Roman" w:cs="Times New Roman"/>
          <w:b/>
          <w:sz w:val="24"/>
          <w:szCs w:val="24"/>
        </w:rPr>
        <w:t>РАБОТЕ СТУДЕНТОВ</w:t>
      </w:r>
    </w:p>
    <w:p w:rsidR="00E338F0" w:rsidRPr="00E25C02" w:rsidRDefault="00E338F0" w:rsidP="00E338F0">
      <w:pPr>
        <w:pBdr>
          <w:bottom w:val="single" w:sz="12" w:space="1" w:color="auto"/>
        </w:pBdr>
        <w:tabs>
          <w:tab w:val="center" w:pos="4677"/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338F0" w:rsidRPr="00E25C02" w:rsidRDefault="00E338F0" w:rsidP="00E338F0">
      <w:pPr>
        <w:tabs>
          <w:tab w:val="center" w:pos="4677"/>
          <w:tab w:val="left" w:pos="5660"/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38F0" w:rsidRPr="00E25C02" w:rsidRDefault="00E338F0" w:rsidP="00E338F0">
      <w:pPr>
        <w:tabs>
          <w:tab w:val="center" w:pos="4677"/>
          <w:tab w:val="left" w:pos="5660"/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5353"/>
        <w:gridCol w:w="2268"/>
        <w:gridCol w:w="1950"/>
      </w:tblGrid>
      <w:tr w:rsidR="00E338F0" w:rsidRPr="00E25C02" w:rsidTr="00AD6E34"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РАЗ</w:t>
            </w:r>
            <w:r w:rsidRPr="00E2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РАБОТАНО</w:t>
            </w: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8F0" w:rsidRPr="00E25C02" w:rsidTr="00AD6E34"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8F0" w:rsidRPr="00E25C02" w:rsidTr="00AD6E34"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методист</w:t>
            </w: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Е.И.Федорова</w:t>
            </w:r>
          </w:p>
        </w:tc>
      </w:tr>
      <w:tr w:rsidR="00E338F0" w:rsidRPr="00E25C02" w:rsidTr="00AD6E34"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8F0" w:rsidRPr="00E25C02" w:rsidTr="00AD6E34"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8F0" w:rsidRPr="00E25C02" w:rsidTr="00AD6E34"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8F0" w:rsidRPr="00E25C02" w:rsidTr="00AD6E34">
        <w:trPr>
          <w:trHeight w:val="20"/>
        </w:trPr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Н.М. Баланова</w:t>
            </w:r>
          </w:p>
        </w:tc>
      </w:tr>
      <w:tr w:rsidR="00E338F0" w:rsidRPr="00E25C02" w:rsidTr="00AD6E34">
        <w:trPr>
          <w:trHeight w:val="20"/>
        </w:trPr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E338F0" w:rsidRPr="00E25C02" w:rsidTr="00AD6E34">
        <w:trPr>
          <w:trHeight w:val="20"/>
        </w:trPr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В.Л.Никитина</w:t>
            </w:r>
          </w:p>
        </w:tc>
      </w:tr>
      <w:tr w:rsidR="00E338F0" w:rsidRPr="00E25C02" w:rsidTr="00AD6E34">
        <w:trPr>
          <w:trHeight w:val="20"/>
        </w:trPr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8F0" w:rsidRPr="00E25C02" w:rsidTr="00AD6E34">
        <w:trPr>
          <w:trHeight w:val="20"/>
        </w:trPr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предметно-цикловой комиссии дисциплин общего гуманитарного и социально-экономического  цикла</w:t>
            </w: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Т.И.Неустроева</w:t>
            </w:r>
          </w:p>
        </w:tc>
      </w:tr>
      <w:tr w:rsidR="00E338F0" w:rsidRPr="00E25C02" w:rsidTr="00AD6E34">
        <w:trPr>
          <w:trHeight w:val="20"/>
        </w:trPr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38F0" w:rsidRPr="00E25C02" w:rsidTr="00AD6E34">
        <w:trPr>
          <w:trHeight w:val="20"/>
        </w:trPr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предметно-цикловой комиссии дисциплин математического и общего естественнонаучного цикла</w:t>
            </w: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</w:tc>
        <w:tc>
          <w:tcPr>
            <w:tcW w:w="1950" w:type="dxa"/>
            <w:vAlign w:val="bottom"/>
          </w:tcPr>
          <w:p w:rsidR="00E338F0" w:rsidRPr="00E25C02" w:rsidRDefault="000161EA" w:rsidP="004C55A3">
            <w:pPr>
              <w:tabs>
                <w:tab w:val="left" w:pos="972"/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Г.П. Петрова</w:t>
            </w:r>
            <w:r w:rsidR="00E338F0" w:rsidRPr="00E25C0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338F0" w:rsidRPr="00E25C02" w:rsidTr="00AD6E34">
        <w:trPr>
          <w:trHeight w:val="20"/>
        </w:trPr>
        <w:tc>
          <w:tcPr>
            <w:tcW w:w="5353" w:type="dxa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E338F0" w:rsidRPr="00E25C02" w:rsidRDefault="00E338F0" w:rsidP="00AD6E34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338F0" w:rsidRPr="00E25C02" w:rsidRDefault="00E338F0" w:rsidP="00AD6E34">
            <w:pPr>
              <w:tabs>
                <w:tab w:val="left" w:pos="972"/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1EA" w:rsidRPr="00E25C02" w:rsidTr="00AD6E34">
        <w:trPr>
          <w:trHeight w:val="20"/>
        </w:trPr>
        <w:tc>
          <w:tcPr>
            <w:tcW w:w="5353" w:type="dxa"/>
          </w:tcPr>
          <w:p w:rsidR="000161EA" w:rsidRPr="008134A8" w:rsidRDefault="000161EA" w:rsidP="00324DB9">
            <w:pPr>
              <w:tabs>
                <w:tab w:val="center" w:pos="4677"/>
                <w:tab w:val="left" w:pos="7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4A8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предметно-цикловой комиссии</w:t>
            </w:r>
          </w:p>
          <w:p w:rsidR="000161EA" w:rsidRPr="008134A8" w:rsidRDefault="000161EA" w:rsidP="00324D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4A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и производственной практики</w:t>
            </w:r>
          </w:p>
        </w:tc>
        <w:tc>
          <w:tcPr>
            <w:tcW w:w="2268" w:type="dxa"/>
            <w:vAlign w:val="bottom"/>
          </w:tcPr>
          <w:p w:rsidR="000161EA" w:rsidRPr="008134A8" w:rsidRDefault="000161EA" w:rsidP="00324DB9">
            <w:pPr>
              <w:tabs>
                <w:tab w:val="center" w:pos="4677"/>
                <w:tab w:val="left" w:pos="748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4A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</w:tc>
        <w:tc>
          <w:tcPr>
            <w:tcW w:w="1950" w:type="dxa"/>
            <w:vAlign w:val="bottom"/>
          </w:tcPr>
          <w:p w:rsidR="000161EA" w:rsidRPr="008134A8" w:rsidRDefault="000161EA" w:rsidP="00324DB9">
            <w:pPr>
              <w:tabs>
                <w:tab w:val="left" w:pos="972"/>
                <w:tab w:val="center" w:pos="4677"/>
                <w:tab w:val="left" w:pos="74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4A8">
              <w:rPr>
                <w:rFonts w:ascii="Times New Roman" w:hAnsi="Times New Roman" w:cs="Times New Roman"/>
                <w:bCs/>
                <w:sz w:val="24"/>
                <w:szCs w:val="24"/>
              </w:rPr>
              <w:t>А.Г.Филиппова</w:t>
            </w:r>
          </w:p>
        </w:tc>
      </w:tr>
    </w:tbl>
    <w:p w:rsidR="00E338F0" w:rsidRPr="00E25C02" w:rsidRDefault="00E338F0" w:rsidP="00E338F0">
      <w:pPr>
        <w:tabs>
          <w:tab w:val="center" w:pos="4677"/>
          <w:tab w:val="left" w:pos="748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8F0" w:rsidRPr="00E25C02" w:rsidRDefault="00E338F0" w:rsidP="00E338F0">
      <w:pPr>
        <w:tabs>
          <w:tab w:val="center" w:pos="4677"/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38F0" w:rsidRPr="00E25C02" w:rsidRDefault="00E338F0" w:rsidP="00E338F0">
      <w:pPr>
        <w:pStyle w:val="1"/>
        <w:jc w:val="left"/>
        <w:rPr>
          <w:b w:val="0"/>
          <w:sz w:val="20"/>
          <w:szCs w:val="20"/>
        </w:rPr>
      </w:pPr>
      <w:r w:rsidRPr="00E25C02">
        <w:rPr>
          <w:b w:val="0"/>
          <w:sz w:val="20"/>
          <w:szCs w:val="20"/>
        </w:rPr>
        <w:t>Утверждено на заседании Педагогического совета № 01 от 23.09.2011г.</w:t>
      </w:r>
    </w:p>
    <w:p w:rsidR="00E338F0" w:rsidRPr="00E25C02" w:rsidRDefault="00E338F0" w:rsidP="00E338F0">
      <w:pPr>
        <w:pStyle w:val="1"/>
        <w:jc w:val="left"/>
        <w:rPr>
          <w:b w:val="0"/>
          <w:sz w:val="20"/>
          <w:szCs w:val="20"/>
        </w:rPr>
      </w:pPr>
    </w:p>
    <w:p w:rsidR="00E338F0" w:rsidRPr="00E25C02" w:rsidRDefault="00E338F0" w:rsidP="00E338F0">
      <w:pPr>
        <w:pStyle w:val="1"/>
        <w:jc w:val="left"/>
        <w:rPr>
          <w:b w:val="0"/>
          <w:sz w:val="20"/>
          <w:szCs w:val="20"/>
        </w:rPr>
      </w:pPr>
      <w:r w:rsidRPr="00E25C02">
        <w:rPr>
          <w:b w:val="0"/>
          <w:sz w:val="20"/>
          <w:szCs w:val="20"/>
        </w:rPr>
        <w:t>Утверждено и введено в действие приказом  № 15 от 23.09.2011г.</w:t>
      </w:r>
    </w:p>
    <w:p w:rsidR="00E338F0" w:rsidRPr="00E25C02" w:rsidRDefault="00E338F0" w:rsidP="00E338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8F0" w:rsidRPr="00E25C02" w:rsidRDefault="00E338F0" w:rsidP="00E338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8F0" w:rsidRDefault="00E338F0" w:rsidP="00E338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B0F" w:rsidRPr="00E25C02" w:rsidRDefault="00DC0B0F" w:rsidP="00E338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8F0" w:rsidRPr="00E25C02" w:rsidRDefault="00E338F0" w:rsidP="00E338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8F0" w:rsidRPr="00E25C02" w:rsidRDefault="00E338F0" w:rsidP="00E338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8F0" w:rsidRPr="00E25C02" w:rsidRDefault="00E338F0" w:rsidP="00E338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3885" w:rsidRPr="007C63B8" w:rsidRDefault="00743885" w:rsidP="007C63B8">
      <w:pPr>
        <w:pStyle w:val="a9"/>
        <w:numPr>
          <w:ilvl w:val="0"/>
          <w:numId w:val="6"/>
        </w:numPr>
        <w:spacing w:before="0" w:beforeAutospacing="0" w:after="0" w:afterAutospacing="0"/>
        <w:ind w:left="426" w:hanging="426"/>
        <w:rPr>
          <w:b/>
          <w:bCs/>
        </w:rPr>
      </w:pPr>
      <w:r w:rsidRPr="007C63B8">
        <w:rPr>
          <w:b/>
          <w:bCs/>
        </w:rPr>
        <w:lastRenderedPageBreak/>
        <w:t>Общие положения</w:t>
      </w:r>
    </w:p>
    <w:p w:rsidR="00743885" w:rsidRPr="007C63B8" w:rsidRDefault="00E25C02" w:rsidP="007C63B8">
      <w:pPr>
        <w:pStyle w:val="a8"/>
        <w:numPr>
          <w:ilvl w:val="1"/>
          <w:numId w:val="5"/>
        </w:numPr>
        <w:tabs>
          <w:tab w:val="left" w:pos="198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63B8">
        <w:rPr>
          <w:rFonts w:ascii="Times New Roman" w:hAnsi="Times New Roman" w:cs="Times New Roman"/>
          <w:sz w:val="24"/>
          <w:szCs w:val="24"/>
        </w:rPr>
        <w:t xml:space="preserve">Научно-исследовательская, опытно-экспериментальная </w:t>
      </w:r>
      <w:r w:rsidR="00AF16B4" w:rsidRPr="007C63B8">
        <w:rPr>
          <w:rFonts w:ascii="Times New Roman" w:hAnsi="Times New Roman" w:cs="Times New Roman"/>
          <w:sz w:val="24"/>
          <w:szCs w:val="24"/>
        </w:rPr>
        <w:t>работа студентов</w:t>
      </w:r>
      <w:r w:rsidR="003A7C3C" w:rsidRPr="007C63B8">
        <w:rPr>
          <w:rFonts w:ascii="Times New Roman" w:hAnsi="Times New Roman" w:cs="Times New Roman"/>
          <w:sz w:val="24"/>
          <w:szCs w:val="24"/>
        </w:rPr>
        <w:t xml:space="preserve"> </w:t>
      </w:r>
      <w:r w:rsidR="00743885" w:rsidRPr="007C63B8">
        <w:rPr>
          <w:rFonts w:ascii="Times New Roman" w:hAnsi="Times New Roman" w:cs="Times New Roman"/>
          <w:sz w:val="24"/>
          <w:szCs w:val="24"/>
        </w:rPr>
        <w:t xml:space="preserve">является одной из форм самообразования в </w:t>
      </w:r>
      <w:r w:rsidR="00495400" w:rsidRPr="007C63B8">
        <w:rPr>
          <w:rFonts w:ascii="Times New Roman" w:hAnsi="Times New Roman" w:cs="Times New Roman"/>
          <w:sz w:val="24"/>
          <w:szCs w:val="24"/>
        </w:rPr>
        <w:t>ГБУ РС(Я) «Горно-геологический техникум» (далее Техникум)</w:t>
      </w:r>
      <w:r w:rsidR="00743885" w:rsidRPr="007C6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885" w:rsidRPr="007C63B8" w:rsidRDefault="00743885" w:rsidP="007C63B8">
      <w:pPr>
        <w:pStyle w:val="a9"/>
        <w:numPr>
          <w:ilvl w:val="1"/>
          <w:numId w:val="5"/>
        </w:numPr>
        <w:spacing w:before="0" w:beforeAutospacing="0" w:after="0" w:afterAutospacing="0"/>
        <w:ind w:left="567" w:hanging="567"/>
        <w:jc w:val="both"/>
      </w:pPr>
      <w:r w:rsidRPr="007C63B8">
        <w:t xml:space="preserve">Цель исследовательской работы: </w:t>
      </w:r>
    </w:p>
    <w:p w:rsidR="00743885" w:rsidRPr="007C63B8" w:rsidRDefault="00743885" w:rsidP="007C63B8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привлечение </w:t>
      </w:r>
      <w:r w:rsidR="00AF16B4" w:rsidRPr="007C63B8">
        <w:t>студентов</w:t>
      </w:r>
      <w:r w:rsidRPr="007C63B8">
        <w:t xml:space="preserve"> к самостоятельной исследовательской деятельности; </w:t>
      </w:r>
    </w:p>
    <w:p w:rsidR="00743885" w:rsidRPr="007C63B8" w:rsidRDefault="00743885" w:rsidP="007C63B8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развитие творческих способностей и познавательных интересов, углубление </w:t>
      </w:r>
      <w:r w:rsidR="00AF16B4" w:rsidRPr="007C63B8">
        <w:t>знаний по преподаваемым дисциплинам</w:t>
      </w:r>
      <w:r w:rsidRPr="007C63B8">
        <w:t>;</w:t>
      </w:r>
    </w:p>
    <w:p w:rsidR="00743885" w:rsidRPr="007C63B8" w:rsidRDefault="00743885" w:rsidP="007C63B8">
      <w:pPr>
        <w:pStyle w:val="a9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развитие личностных качеств </w:t>
      </w:r>
      <w:r w:rsidR="00AF16B4" w:rsidRPr="007C63B8">
        <w:t>студентов</w:t>
      </w:r>
      <w:r w:rsidRPr="007C63B8">
        <w:t>.</w:t>
      </w:r>
    </w:p>
    <w:p w:rsidR="00743885" w:rsidRPr="007C63B8" w:rsidRDefault="00743885" w:rsidP="007C63B8">
      <w:pPr>
        <w:pStyle w:val="a9"/>
        <w:numPr>
          <w:ilvl w:val="1"/>
          <w:numId w:val="5"/>
        </w:numPr>
        <w:spacing w:before="0" w:beforeAutospacing="0" w:after="0" w:afterAutospacing="0"/>
        <w:ind w:left="567" w:hanging="567"/>
        <w:jc w:val="both"/>
      </w:pPr>
      <w:r w:rsidRPr="007C63B8">
        <w:t xml:space="preserve">Основные задачи: </w:t>
      </w:r>
    </w:p>
    <w:p w:rsidR="00743885" w:rsidRPr="007C63B8" w:rsidRDefault="00743885" w:rsidP="007C63B8">
      <w:pPr>
        <w:pStyle w:val="a9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активизация познавательной деятельности и повышение образовательного уровня </w:t>
      </w:r>
      <w:r w:rsidR="000963A6" w:rsidRPr="007C63B8">
        <w:t>студентов</w:t>
      </w:r>
      <w:r w:rsidRPr="007C63B8">
        <w:t xml:space="preserve">; </w:t>
      </w:r>
    </w:p>
    <w:p w:rsidR="00743885" w:rsidRPr="007C63B8" w:rsidRDefault="00743885" w:rsidP="007C63B8">
      <w:pPr>
        <w:pStyle w:val="a9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развитие индивидуальных способностей </w:t>
      </w:r>
      <w:r w:rsidR="00AF16B4" w:rsidRPr="007C63B8">
        <w:t>студентов</w:t>
      </w:r>
      <w:r w:rsidRPr="007C63B8">
        <w:t xml:space="preserve">; </w:t>
      </w:r>
    </w:p>
    <w:p w:rsidR="00743885" w:rsidRPr="007C63B8" w:rsidRDefault="00743885" w:rsidP="007C63B8">
      <w:pPr>
        <w:pStyle w:val="a9"/>
        <w:numPr>
          <w:ilvl w:val="0"/>
          <w:numId w:val="14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>знакомство с методами научно-практических исследований.</w:t>
      </w:r>
    </w:p>
    <w:p w:rsidR="00743885" w:rsidRPr="007C63B8" w:rsidRDefault="00743885" w:rsidP="007C63B8">
      <w:pPr>
        <w:pStyle w:val="a9"/>
        <w:numPr>
          <w:ilvl w:val="1"/>
          <w:numId w:val="5"/>
        </w:numPr>
        <w:spacing w:before="0" w:beforeAutospacing="0" w:after="0" w:afterAutospacing="0"/>
        <w:ind w:left="567" w:hanging="567"/>
        <w:jc w:val="both"/>
      </w:pPr>
      <w:r w:rsidRPr="007C63B8">
        <w:t xml:space="preserve">Выбор темы исследовательской работы производится самими </w:t>
      </w:r>
      <w:r w:rsidR="000963A6" w:rsidRPr="007C63B8">
        <w:t>студентами</w:t>
      </w:r>
      <w:r w:rsidRPr="007C63B8">
        <w:t xml:space="preserve"> с учётом их склонностей и интересов, рекомендаций </w:t>
      </w:r>
      <w:r w:rsidR="000963A6" w:rsidRPr="007C63B8">
        <w:t>педагогических работников и руководителей научно-исследовательской лаборатории</w:t>
      </w:r>
      <w:r w:rsidRPr="007C63B8">
        <w:t>.</w:t>
      </w:r>
    </w:p>
    <w:p w:rsidR="00743885" w:rsidRPr="007C63B8" w:rsidRDefault="00743885" w:rsidP="007C63B8">
      <w:pPr>
        <w:pStyle w:val="a9"/>
        <w:numPr>
          <w:ilvl w:val="1"/>
          <w:numId w:val="5"/>
        </w:numPr>
        <w:spacing w:before="0" w:beforeAutospacing="0" w:after="0" w:afterAutospacing="0"/>
        <w:ind w:left="567" w:hanging="567"/>
        <w:jc w:val="both"/>
      </w:pPr>
      <w:r w:rsidRPr="007C63B8">
        <w:t>Темы и технические задания исследовательских работ формулируются на заседаниях совета НО</w:t>
      </w:r>
      <w:r w:rsidR="001F7713" w:rsidRPr="007C63B8">
        <w:t xml:space="preserve"> «Изыскатель»</w:t>
      </w:r>
      <w:r w:rsidRPr="007C63B8">
        <w:t xml:space="preserve"> и представляются на научно-методическом совете </w:t>
      </w:r>
      <w:r w:rsidR="001F7713" w:rsidRPr="007C63B8">
        <w:t>техникума</w:t>
      </w:r>
      <w:r w:rsidRPr="007C63B8">
        <w:t xml:space="preserve"> (в октябре каждого учебного года). </w:t>
      </w:r>
    </w:p>
    <w:p w:rsidR="00743885" w:rsidRPr="007C63B8" w:rsidRDefault="00743885" w:rsidP="007C63B8">
      <w:pPr>
        <w:pStyle w:val="a9"/>
        <w:numPr>
          <w:ilvl w:val="1"/>
          <w:numId w:val="5"/>
        </w:numPr>
        <w:spacing w:before="0" w:beforeAutospacing="0" w:after="0" w:afterAutospacing="0"/>
        <w:ind w:left="567" w:hanging="567"/>
        <w:jc w:val="both"/>
      </w:pPr>
      <w:r w:rsidRPr="007C63B8">
        <w:t>Работа над темой исследования может быть рассчитана как на один учебный год, так и на два.</w:t>
      </w:r>
    </w:p>
    <w:p w:rsidR="00743885" w:rsidRPr="007C63B8" w:rsidRDefault="00743885" w:rsidP="007C63B8">
      <w:pPr>
        <w:pStyle w:val="a9"/>
        <w:numPr>
          <w:ilvl w:val="1"/>
          <w:numId w:val="5"/>
        </w:numPr>
        <w:spacing w:before="0" w:beforeAutospacing="0" w:after="0" w:afterAutospacing="0"/>
        <w:ind w:left="567" w:hanging="567"/>
        <w:jc w:val="both"/>
      </w:pPr>
      <w:r w:rsidRPr="007C63B8">
        <w:t xml:space="preserve">Защита исследовательской работы (реферата, проекта) производится на научно-практической конференции. </w:t>
      </w:r>
    </w:p>
    <w:p w:rsidR="00743885" w:rsidRPr="007C63B8" w:rsidRDefault="00743885" w:rsidP="007C63B8">
      <w:pPr>
        <w:pStyle w:val="a9"/>
        <w:numPr>
          <w:ilvl w:val="1"/>
          <w:numId w:val="5"/>
        </w:numPr>
        <w:spacing w:before="0" w:beforeAutospacing="0" w:after="0" w:afterAutospacing="0"/>
        <w:ind w:left="567" w:hanging="567"/>
        <w:jc w:val="both"/>
      </w:pPr>
      <w:r w:rsidRPr="007C63B8">
        <w:t xml:space="preserve">Руководитель обязан представить к защите исследования рецензию на работу (как на теоретическую, так и практическую части). </w:t>
      </w:r>
    </w:p>
    <w:p w:rsidR="00743885" w:rsidRPr="007C63B8" w:rsidRDefault="00743885" w:rsidP="007C63B8">
      <w:pPr>
        <w:pStyle w:val="a9"/>
        <w:spacing w:before="0" w:beforeAutospacing="0" w:after="0" w:afterAutospacing="0"/>
        <w:ind w:firstLine="709"/>
        <w:jc w:val="both"/>
      </w:pPr>
      <w:r w:rsidRPr="007C63B8">
        <w:t> </w:t>
      </w:r>
    </w:p>
    <w:p w:rsidR="00743885" w:rsidRPr="007C63B8" w:rsidRDefault="00743885" w:rsidP="007C63B8">
      <w:pPr>
        <w:pStyle w:val="a9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7C63B8">
        <w:rPr>
          <w:b/>
          <w:bCs/>
        </w:rPr>
        <w:t>Структура, содержание и оформление исследовательской работы</w:t>
      </w:r>
    </w:p>
    <w:p w:rsidR="00743885" w:rsidRPr="007C63B8" w:rsidRDefault="00743885" w:rsidP="007C63B8">
      <w:pPr>
        <w:pStyle w:val="a9"/>
        <w:numPr>
          <w:ilvl w:val="1"/>
          <w:numId w:val="8"/>
        </w:numPr>
        <w:spacing w:before="0" w:beforeAutospacing="0" w:after="0" w:afterAutospacing="0"/>
        <w:ind w:left="567" w:hanging="567"/>
        <w:jc w:val="both"/>
      </w:pPr>
      <w:r w:rsidRPr="007C63B8">
        <w:t xml:space="preserve">Исследовательская работа (реферат, проект) оформляется в соответствии со стандартными требованиями и включает в себя следующие элементы: </w:t>
      </w:r>
    </w:p>
    <w:p w:rsidR="00743885" w:rsidRPr="007C63B8" w:rsidRDefault="00743885" w:rsidP="007C63B8">
      <w:pPr>
        <w:pStyle w:val="a9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Титульный лист; </w:t>
      </w:r>
    </w:p>
    <w:p w:rsidR="00743885" w:rsidRPr="007C63B8" w:rsidRDefault="00743885" w:rsidP="007C63B8">
      <w:pPr>
        <w:pStyle w:val="a9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>Содержание с указанием страниц;</w:t>
      </w:r>
    </w:p>
    <w:p w:rsidR="00743885" w:rsidRPr="007C63B8" w:rsidRDefault="00743885" w:rsidP="007C63B8">
      <w:pPr>
        <w:pStyle w:val="a9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Введение; </w:t>
      </w:r>
    </w:p>
    <w:p w:rsidR="00743885" w:rsidRPr="007C63B8" w:rsidRDefault="00743885" w:rsidP="007C63B8">
      <w:pPr>
        <w:pStyle w:val="a9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Основное содержание; </w:t>
      </w:r>
    </w:p>
    <w:p w:rsidR="00743885" w:rsidRPr="007C63B8" w:rsidRDefault="00743885" w:rsidP="007C63B8">
      <w:pPr>
        <w:pStyle w:val="a9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auto"/>
        </w:rPr>
      </w:pPr>
      <w:r w:rsidRPr="007C63B8">
        <w:rPr>
          <w:color w:val="auto"/>
        </w:rPr>
        <w:t xml:space="preserve">Подведение итогов и анализ результатов. </w:t>
      </w:r>
    </w:p>
    <w:p w:rsidR="00743885" w:rsidRPr="007C63B8" w:rsidRDefault="00743885" w:rsidP="007C63B8">
      <w:pPr>
        <w:pStyle w:val="a9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Выводы; </w:t>
      </w:r>
    </w:p>
    <w:p w:rsidR="00743885" w:rsidRPr="007C63B8" w:rsidRDefault="00743885" w:rsidP="007C63B8">
      <w:pPr>
        <w:pStyle w:val="a9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Список используемой литературы; </w:t>
      </w:r>
    </w:p>
    <w:p w:rsidR="00743885" w:rsidRPr="007C63B8" w:rsidRDefault="00743885" w:rsidP="007C63B8">
      <w:pPr>
        <w:pStyle w:val="a9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Приложения. </w:t>
      </w:r>
    </w:p>
    <w:p w:rsidR="00743885" w:rsidRPr="007C63B8" w:rsidRDefault="00743885" w:rsidP="007C63B8">
      <w:pPr>
        <w:pStyle w:val="a9"/>
        <w:numPr>
          <w:ilvl w:val="1"/>
          <w:numId w:val="8"/>
        </w:numPr>
        <w:spacing w:before="0" w:beforeAutospacing="0" w:after="0" w:afterAutospacing="0"/>
        <w:ind w:left="567" w:hanging="567"/>
        <w:jc w:val="both"/>
      </w:pPr>
      <w:r w:rsidRPr="007C63B8">
        <w:t>Титульный лист исследовательской работы содержит: наименование образовательного учреждения, тему работы, основные сведения об авторе и руководителе работы.</w:t>
      </w:r>
    </w:p>
    <w:p w:rsidR="00743885" w:rsidRPr="007C63B8" w:rsidRDefault="00743885" w:rsidP="007C63B8">
      <w:pPr>
        <w:pStyle w:val="a9"/>
        <w:numPr>
          <w:ilvl w:val="1"/>
          <w:numId w:val="8"/>
        </w:numPr>
        <w:spacing w:before="0" w:beforeAutospacing="0" w:after="0" w:afterAutospacing="0"/>
        <w:ind w:left="567" w:hanging="567"/>
        <w:jc w:val="both"/>
      </w:pPr>
      <w:r w:rsidRPr="007C63B8">
        <w:t xml:space="preserve">Введение содержит обоснование актуальности выбранной темы, знакомит с сущностью излагаемого вопроса или с его историей, с современным состоянием разработки той или иной проблемы, с трудностями принципиального или технического характера, которые препятствуют достижению цели работы. Во введении указываются цели, задачи, проблемы исследования, ожидаемый результат. Объём введения не должен превышать трёх страниц. </w:t>
      </w:r>
    </w:p>
    <w:p w:rsidR="00743885" w:rsidRPr="007C63B8" w:rsidRDefault="00743885" w:rsidP="007C63B8">
      <w:pPr>
        <w:pStyle w:val="a9"/>
        <w:numPr>
          <w:ilvl w:val="1"/>
          <w:numId w:val="8"/>
        </w:numPr>
        <w:spacing w:before="0" w:beforeAutospacing="0" w:after="0" w:afterAutospacing="0"/>
        <w:ind w:left="567" w:hanging="567"/>
        <w:jc w:val="both"/>
      </w:pPr>
      <w:r w:rsidRPr="007C63B8">
        <w:lastRenderedPageBreak/>
        <w:t>Раздел «Основное содержание» должен иметь заглавие, выражающее основное содержание работы. Здесь должна быть раскрыта история вопроса и новизна (это может быть анализ известных научных фактов и оценка их автором работы, новое решение известной научной задачи, новая постановка эксперимента, новое применение известного способа действия и т.п.)</w:t>
      </w:r>
    </w:p>
    <w:p w:rsidR="00743885" w:rsidRPr="007C63B8" w:rsidRDefault="00743885" w:rsidP="007C63B8">
      <w:pPr>
        <w:pStyle w:val="a9"/>
        <w:numPr>
          <w:ilvl w:val="1"/>
          <w:numId w:val="8"/>
        </w:numPr>
        <w:spacing w:before="0" w:beforeAutospacing="0" w:after="0" w:afterAutospacing="0"/>
        <w:ind w:left="567" w:hanging="567"/>
        <w:jc w:val="both"/>
      </w:pPr>
      <w:r w:rsidRPr="007C63B8">
        <w:t>В разделе «</w:t>
      </w:r>
      <w:r w:rsidRPr="007C63B8">
        <w:rPr>
          <w:color w:val="auto"/>
        </w:rPr>
        <w:t>Подведение итогов и анализ результатов</w:t>
      </w:r>
      <w:r w:rsidRPr="007C63B8">
        <w:t>» достоверность результатов должна подтверждаться фактами, расчётами, примерами решения, макетами устройств, ссылками на литературные и другие источники, архивные данные и т.д. Этот раздел может включать в себя рисунки, схемы, таблицы. Оптимальный объём данного раздела – 15-20 страниц печатного текста.</w:t>
      </w:r>
    </w:p>
    <w:p w:rsidR="00743885" w:rsidRPr="007C63B8" w:rsidRDefault="00743885" w:rsidP="007C63B8">
      <w:pPr>
        <w:pStyle w:val="a9"/>
        <w:numPr>
          <w:ilvl w:val="1"/>
          <w:numId w:val="8"/>
        </w:numPr>
        <w:spacing w:before="0" w:beforeAutospacing="0" w:after="0" w:afterAutospacing="0"/>
        <w:ind w:left="567" w:hanging="567"/>
        <w:jc w:val="both"/>
      </w:pPr>
      <w:r w:rsidRPr="007C63B8">
        <w:t xml:space="preserve">В разделе «Выводы» или «Заключение» кратко формулируются основные результаты работы. Выводы должны быть краткими и точными, и, как правило, состоять из двух-трёх пунктов. Утверждающее содержание вывода – это то, на чём настаивает автор, что он готов защищать. </w:t>
      </w:r>
    </w:p>
    <w:p w:rsidR="00743885" w:rsidRPr="007C63B8" w:rsidRDefault="00743885" w:rsidP="007C63B8">
      <w:pPr>
        <w:pStyle w:val="a9"/>
        <w:numPr>
          <w:ilvl w:val="1"/>
          <w:numId w:val="8"/>
        </w:numPr>
        <w:spacing w:before="0" w:beforeAutospacing="0" w:after="0" w:afterAutospacing="0"/>
        <w:ind w:left="567" w:hanging="567"/>
        <w:jc w:val="both"/>
      </w:pPr>
      <w:r w:rsidRPr="007C63B8">
        <w:t xml:space="preserve">Список литературы включает желательно не менее 10 наименований. Он составляется в алфавитном порядке (по фамилии автора), указывается издательство и год издания. При этом в самом тексте работы делаются сноски на эту литературу (или постраничные или в виде примечаний в конце текста). </w:t>
      </w:r>
    </w:p>
    <w:p w:rsidR="00743885" w:rsidRPr="007C63B8" w:rsidRDefault="00743885" w:rsidP="007C63B8">
      <w:pPr>
        <w:pStyle w:val="a9"/>
        <w:numPr>
          <w:ilvl w:val="1"/>
          <w:numId w:val="8"/>
        </w:numPr>
        <w:spacing w:before="0" w:beforeAutospacing="0" w:after="0" w:afterAutospacing="0"/>
        <w:ind w:left="567" w:hanging="567"/>
        <w:jc w:val="both"/>
      </w:pPr>
      <w:r w:rsidRPr="007C63B8">
        <w:t xml:space="preserve">Приложения включают в себя материалы (таблицы, схемы, графики, рисунки, фотографии, результаты эксперимента), которые необходимы автору для иллюстрации (доказательств) своих исследования. </w:t>
      </w:r>
    </w:p>
    <w:p w:rsidR="00743885" w:rsidRPr="007C63B8" w:rsidRDefault="00743885" w:rsidP="007C63B8">
      <w:pPr>
        <w:pStyle w:val="a9"/>
        <w:spacing w:before="0" w:beforeAutospacing="0" w:after="0" w:afterAutospacing="0"/>
        <w:ind w:firstLine="709"/>
        <w:jc w:val="both"/>
      </w:pPr>
      <w:r w:rsidRPr="007C63B8">
        <w:t> </w:t>
      </w:r>
    </w:p>
    <w:p w:rsidR="007C63B8" w:rsidRPr="007C63B8" w:rsidRDefault="00743885" w:rsidP="007C63B8">
      <w:pPr>
        <w:pStyle w:val="a9"/>
        <w:numPr>
          <w:ilvl w:val="0"/>
          <w:numId w:val="7"/>
        </w:numPr>
        <w:spacing w:before="0" w:beforeAutospacing="0" w:after="0" w:afterAutospacing="0"/>
        <w:ind w:left="426" w:hanging="426"/>
      </w:pPr>
      <w:r w:rsidRPr="007C63B8">
        <w:rPr>
          <w:b/>
          <w:bCs/>
        </w:rPr>
        <w:t>Критерии оценки исследовательской работы</w:t>
      </w:r>
    </w:p>
    <w:p w:rsidR="00743885" w:rsidRPr="007C63B8" w:rsidRDefault="00743885" w:rsidP="007C63B8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743885" w:rsidRPr="007C63B8" w:rsidRDefault="00743885" w:rsidP="007C63B8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743885" w:rsidRPr="007C63B8" w:rsidRDefault="00743885" w:rsidP="007C63B8">
      <w:pPr>
        <w:pStyle w:val="a9"/>
        <w:numPr>
          <w:ilvl w:val="1"/>
          <w:numId w:val="9"/>
        </w:numPr>
        <w:spacing w:before="0" w:beforeAutospacing="0" w:after="0" w:afterAutospacing="0"/>
        <w:ind w:left="567" w:hanging="567"/>
        <w:jc w:val="both"/>
      </w:pPr>
      <w:r w:rsidRPr="007C63B8">
        <w:t xml:space="preserve">При выставлении оценки учитываются: </w:t>
      </w:r>
    </w:p>
    <w:p w:rsidR="00743885" w:rsidRPr="007C63B8" w:rsidRDefault="00743885" w:rsidP="007C63B8">
      <w:pPr>
        <w:pStyle w:val="a9"/>
        <w:numPr>
          <w:ilvl w:val="1"/>
          <w:numId w:val="11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использование знаний, выходящих за рамки </w:t>
      </w:r>
      <w:r w:rsidR="007F5B1D" w:rsidRPr="007C63B8">
        <w:t>основной профессиональной образовательной прогр</w:t>
      </w:r>
      <w:r w:rsidRPr="007C63B8">
        <w:t xml:space="preserve">аммы; </w:t>
      </w:r>
    </w:p>
    <w:p w:rsidR="00743885" w:rsidRPr="007C63B8" w:rsidRDefault="00743885" w:rsidP="007C63B8">
      <w:pPr>
        <w:pStyle w:val="a9"/>
        <w:numPr>
          <w:ilvl w:val="1"/>
          <w:numId w:val="11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научное и практическое значение результатов работы; </w:t>
      </w:r>
    </w:p>
    <w:p w:rsidR="00743885" w:rsidRPr="007C63B8" w:rsidRDefault="00743885" w:rsidP="007C63B8">
      <w:pPr>
        <w:pStyle w:val="a9"/>
        <w:numPr>
          <w:ilvl w:val="1"/>
          <w:numId w:val="11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новизна работы: </w:t>
      </w:r>
    </w:p>
    <w:p w:rsidR="00743885" w:rsidRPr="007C63B8" w:rsidRDefault="00743885" w:rsidP="007C63B8">
      <w:pPr>
        <w:pStyle w:val="a9"/>
        <w:numPr>
          <w:ilvl w:val="1"/>
          <w:numId w:val="9"/>
        </w:numPr>
        <w:spacing w:before="0" w:beforeAutospacing="0" w:after="0" w:afterAutospacing="0"/>
        <w:ind w:left="567" w:hanging="567"/>
        <w:jc w:val="both"/>
      </w:pPr>
      <w:r w:rsidRPr="007C63B8">
        <w:t xml:space="preserve">Получены новые теоретические результаты, разработано и выполнено новое оригинальное изделие, макет или эксперимент; </w:t>
      </w:r>
    </w:p>
    <w:p w:rsidR="00743885" w:rsidRPr="007C63B8" w:rsidRDefault="00743885" w:rsidP="007C63B8">
      <w:pPr>
        <w:pStyle w:val="a9"/>
        <w:numPr>
          <w:ilvl w:val="1"/>
          <w:numId w:val="9"/>
        </w:numPr>
        <w:spacing w:before="0" w:beforeAutospacing="0" w:after="0" w:afterAutospacing="0"/>
        <w:ind w:left="567" w:hanging="567"/>
        <w:jc w:val="both"/>
      </w:pPr>
      <w:r w:rsidRPr="007C63B8">
        <w:t xml:space="preserve">Имеется новый подход к решению известной задачи, проблемы; </w:t>
      </w:r>
    </w:p>
    <w:p w:rsidR="00743885" w:rsidRPr="007C63B8" w:rsidRDefault="00743885" w:rsidP="007C63B8">
      <w:pPr>
        <w:pStyle w:val="a9"/>
        <w:numPr>
          <w:ilvl w:val="1"/>
          <w:numId w:val="10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эрудированность автора в рассматриваемой области, использование известных результатов и научных фактов, знакомство с современным состоянием проблемы; </w:t>
      </w:r>
    </w:p>
    <w:p w:rsidR="00743885" w:rsidRPr="007C63B8" w:rsidRDefault="00743885" w:rsidP="007C63B8">
      <w:pPr>
        <w:pStyle w:val="a9"/>
        <w:numPr>
          <w:ilvl w:val="1"/>
          <w:numId w:val="10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объём библиографии (полнота цитируемой литературы, ссылки на учёных и исследователей в данной области); </w:t>
      </w:r>
    </w:p>
    <w:p w:rsidR="00743885" w:rsidRPr="007C63B8" w:rsidRDefault="00743885" w:rsidP="007C63B8">
      <w:pPr>
        <w:pStyle w:val="a9"/>
        <w:numPr>
          <w:ilvl w:val="1"/>
          <w:numId w:val="10"/>
        </w:numPr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7C63B8">
        <w:t xml:space="preserve">логика изложения, убедительность рассуждений, оригинальность мышления; </w:t>
      </w:r>
    </w:p>
    <w:p w:rsidR="00743885" w:rsidRPr="007C63B8" w:rsidRDefault="00743885" w:rsidP="007C63B8">
      <w:pPr>
        <w:pStyle w:val="a9"/>
        <w:numPr>
          <w:ilvl w:val="1"/>
          <w:numId w:val="10"/>
        </w:numPr>
        <w:tabs>
          <w:tab w:val="left" w:pos="851"/>
        </w:tabs>
        <w:spacing w:before="0" w:beforeAutospacing="0" w:after="0" w:afterAutospacing="0"/>
        <w:ind w:left="993" w:hanging="426"/>
        <w:jc w:val="both"/>
      </w:pPr>
      <w:r w:rsidRPr="007C63B8">
        <w:t xml:space="preserve">продуманность структуры работы. </w:t>
      </w:r>
    </w:p>
    <w:p w:rsidR="00743885" w:rsidRPr="007C63B8" w:rsidRDefault="00743885" w:rsidP="007C63B8">
      <w:pPr>
        <w:pStyle w:val="a9"/>
        <w:numPr>
          <w:ilvl w:val="1"/>
          <w:numId w:val="9"/>
        </w:numPr>
        <w:spacing w:before="0" w:beforeAutospacing="0" w:after="0" w:afterAutospacing="0"/>
        <w:ind w:left="567" w:hanging="567"/>
        <w:jc w:val="both"/>
      </w:pPr>
      <w:r w:rsidRPr="007C63B8">
        <w:t xml:space="preserve">Пример критериев при выставлении оценок: </w:t>
      </w:r>
    </w:p>
    <w:p w:rsidR="00743885" w:rsidRPr="007C63B8" w:rsidRDefault="00743885" w:rsidP="007C63B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B8">
        <w:rPr>
          <w:rFonts w:ascii="Times New Roman" w:hAnsi="Times New Roman" w:cs="Times New Roman"/>
          <w:sz w:val="24"/>
          <w:szCs w:val="24"/>
        </w:rPr>
        <w:t xml:space="preserve">актуальность темы выступления; </w:t>
      </w:r>
    </w:p>
    <w:p w:rsidR="00743885" w:rsidRPr="007C63B8" w:rsidRDefault="00743885" w:rsidP="007C63B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B8">
        <w:rPr>
          <w:rFonts w:ascii="Times New Roman" w:hAnsi="Times New Roman" w:cs="Times New Roman"/>
          <w:sz w:val="24"/>
          <w:szCs w:val="24"/>
        </w:rPr>
        <w:t>логичность изложения материала;</w:t>
      </w:r>
    </w:p>
    <w:p w:rsidR="00743885" w:rsidRPr="007C63B8" w:rsidRDefault="00743885" w:rsidP="007C63B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B8">
        <w:rPr>
          <w:rFonts w:ascii="Times New Roman" w:hAnsi="Times New Roman" w:cs="Times New Roman"/>
          <w:sz w:val="24"/>
          <w:szCs w:val="24"/>
        </w:rPr>
        <w:t xml:space="preserve">аргументированность суждений и выводов; </w:t>
      </w:r>
    </w:p>
    <w:p w:rsidR="00743885" w:rsidRPr="007C63B8" w:rsidRDefault="00743885" w:rsidP="007C63B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B8">
        <w:rPr>
          <w:rFonts w:ascii="Times New Roman" w:hAnsi="Times New Roman" w:cs="Times New Roman"/>
          <w:sz w:val="24"/>
          <w:szCs w:val="24"/>
        </w:rPr>
        <w:t xml:space="preserve">наглядность представления материала; </w:t>
      </w:r>
    </w:p>
    <w:p w:rsidR="0069347D" w:rsidRPr="007C63B8" w:rsidRDefault="00743885" w:rsidP="007C63B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B8">
        <w:rPr>
          <w:rFonts w:ascii="Times New Roman" w:hAnsi="Times New Roman" w:cs="Times New Roman"/>
          <w:sz w:val="24"/>
          <w:szCs w:val="24"/>
        </w:rPr>
        <w:t>ораторское искусство.</w:t>
      </w:r>
    </w:p>
    <w:sectPr w:rsidR="0069347D" w:rsidRPr="007C63B8" w:rsidSect="00202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112" w:rsidRDefault="00503112" w:rsidP="00E338F0">
      <w:pPr>
        <w:spacing w:after="0" w:line="240" w:lineRule="auto"/>
      </w:pPr>
      <w:r>
        <w:separator/>
      </w:r>
    </w:p>
  </w:endnote>
  <w:endnote w:type="continuationSeparator" w:id="0">
    <w:p w:rsidR="00503112" w:rsidRDefault="00503112" w:rsidP="00E3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7" w:rsidRDefault="003301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7" w:rsidRDefault="003301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7" w:rsidRDefault="003301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112" w:rsidRDefault="00503112" w:rsidP="00E338F0">
      <w:pPr>
        <w:spacing w:after="0" w:line="240" w:lineRule="auto"/>
      </w:pPr>
      <w:r>
        <w:separator/>
      </w:r>
    </w:p>
  </w:footnote>
  <w:footnote w:type="continuationSeparator" w:id="0">
    <w:p w:rsidR="00503112" w:rsidRDefault="00503112" w:rsidP="00E3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7" w:rsidRDefault="003301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17"/>
      <w:gridCol w:w="7754"/>
    </w:tblGrid>
    <w:tr w:rsidR="00E338F0" w:rsidRPr="00652C67" w:rsidTr="00AD6E34">
      <w:tc>
        <w:tcPr>
          <w:tcW w:w="1809" w:type="dxa"/>
          <w:vMerge w:val="restart"/>
          <w:vAlign w:val="center"/>
        </w:tcPr>
        <w:p w:rsidR="00E338F0" w:rsidRPr="00504919" w:rsidRDefault="00E338F0" w:rsidP="00AD6E34">
          <w:pPr>
            <w:pStyle w:val="a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1C27A9">
            <w:rPr>
              <w:rFonts w:ascii="Times New Roman" w:hAnsi="Times New Roman" w:cs="Times New Roman"/>
              <w:sz w:val="18"/>
              <w:szCs w:val="18"/>
            </w:rPr>
            <w:t>ГБУ РС (Я) «ГГТ»</w:t>
          </w:r>
        </w:p>
      </w:tc>
      <w:tc>
        <w:tcPr>
          <w:tcW w:w="7761" w:type="dxa"/>
        </w:tcPr>
        <w:p w:rsidR="00E338F0" w:rsidRPr="001C27A9" w:rsidRDefault="00E338F0" w:rsidP="00AD6E34">
          <w:pPr>
            <w:pStyle w:val="a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C27A9">
            <w:rPr>
              <w:rFonts w:ascii="Times New Roman" w:hAnsi="Times New Roman" w:cs="Times New Roman"/>
              <w:sz w:val="18"/>
              <w:szCs w:val="18"/>
            </w:rPr>
            <w:t>Министерство профессионального образования, подготовки и расстановки кадров</w:t>
          </w:r>
        </w:p>
      </w:tc>
    </w:tr>
    <w:tr w:rsidR="00E338F0" w:rsidRPr="00652C67" w:rsidTr="00AD6E34">
      <w:tc>
        <w:tcPr>
          <w:tcW w:w="1809" w:type="dxa"/>
          <w:vMerge/>
        </w:tcPr>
        <w:p w:rsidR="00E338F0" w:rsidRPr="001C27A9" w:rsidRDefault="00E338F0" w:rsidP="00AD6E34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7761" w:type="dxa"/>
        </w:tcPr>
        <w:p w:rsidR="00E338F0" w:rsidRPr="001C27A9" w:rsidRDefault="00E338F0" w:rsidP="00AD6E34">
          <w:pPr>
            <w:pStyle w:val="a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C27A9">
            <w:rPr>
              <w:rFonts w:ascii="Times New Roman" w:hAnsi="Times New Roman" w:cs="Times New Roman"/>
              <w:sz w:val="18"/>
              <w:szCs w:val="18"/>
            </w:rPr>
            <w:t xml:space="preserve">Государственное бюджетное учреждение Республики Саха (Якутия) </w:t>
          </w:r>
        </w:p>
        <w:p w:rsidR="00E338F0" w:rsidRPr="001C27A9" w:rsidRDefault="00E338F0" w:rsidP="00AD6E34">
          <w:pPr>
            <w:pStyle w:val="a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C27A9">
            <w:rPr>
              <w:rFonts w:ascii="Times New Roman" w:hAnsi="Times New Roman" w:cs="Times New Roman"/>
              <w:sz w:val="18"/>
              <w:szCs w:val="18"/>
            </w:rPr>
            <w:t>«Горно</w:t>
          </w:r>
          <w:r>
            <w:rPr>
              <w:rFonts w:ascii="Times New Roman" w:hAnsi="Times New Roman" w:cs="Times New Roman"/>
              <w:sz w:val="18"/>
              <w:szCs w:val="18"/>
            </w:rPr>
            <w:t>-</w:t>
          </w:r>
          <w:r w:rsidRPr="001C27A9">
            <w:rPr>
              <w:rFonts w:ascii="Times New Roman" w:hAnsi="Times New Roman" w:cs="Times New Roman"/>
              <w:sz w:val="18"/>
              <w:szCs w:val="18"/>
            </w:rPr>
            <w:t>геологический техникум»</w:t>
          </w:r>
        </w:p>
      </w:tc>
    </w:tr>
    <w:tr w:rsidR="00E338F0" w:rsidRPr="00652C67" w:rsidTr="00AD6E34">
      <w:tc>
        <w:tcPr>
          <w:tcW w:w="1809" w:type="dxa"/>
          <w:vMerge/>
        </w:tcPr>
        <w:p w:rsidR="00E338F0" w:rsidRPr="001C27A9" w:rsidRDefault="00E338F0" w:rsidP="00AD6E34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7761" w:type="dxa"/>
        </w:tcPr>
        <w:p w:rsidR="00E338F0" w:rsidRPr="00F27E73" w:rsidRDefault="00E338F0" w:rsidP="00AD6E34">
          <w:pPr>
            <w:pStyle w:val="a3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F27E73">
            <w:rPr>
              <w:rFonts w:ascii="Times New Roman" w:hAnsi="Times New Roman" w:cs="Times New Roman"/>
              <w:b/>
              <w:sz w:val="18"/>
              <w:szCs w:val="18"/>
            </w:rPr>
            <w:t>Система менеджмента качества</w:t>
          </w:r>
        </w:p>
      </w:tc>
    </w:tr>
    <w:tr w:rsidR="00E338F0" w:rsidRPr="00652C67" w:rsidTr="00AD6E34">
      <w:tc>
        <w:tcPr>
          <w:tcW w:w="1809" w:type="dxa"/>
        </w:tcPr>
        <w:p w:rsidR="00E338F0" w:rsidRPr="001C27A9" w:rsidRDefault="00E338F0" w:rsidP="00AD6E34">
          <w:pPr>
            <w:pStyle w:val="a3"/>
            <w:jc w:val="center"/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</w:pPr>
        </w:p>
        <w:p w:rsidR="00E338F0" w:rsidRPr="001C27A9" w:rsidRDefault="00E338F0" w:rsidP="00AD6E34">
          <w:pPr>
            <w:pStyle w:val="a3"/>
            <w:jc w:val="center"/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</w:pPr>
          <w:r w:rsidRPr="001C27A9">
            <w:rPr>
              <w:rFonts w:ascii="Times New Roman" w:hAnsi="Times New Roman" w:cs="Times New Roman"/>
              <w:b/>
              <w:sz w:val="18"/>
              <w:szCs w:val="18"/>
            </w:rPr>
            <w:t>СМК_____________</w:t>
          </w:r>
        </w:p>
        <w:p w:rsidR="00E338F0" w:rsidRPr="001C27A9" w:rsidRDefault="00E338F0" w:rsidP="00AD6E34">
          <w:pPr>
            <w:pStyle w:val="a3"/>
            <w:jc w:val="center"/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</w:pPr>
        </w:p>
      </w:tc>
      <w:tc>
        <w:tcPr>
          <w:tcW w:w="7761" w:type="dxa"/>
          <w:vAlign w:val="center"/>
        </w:tcPr>
        <w:p w:rsidR="007153BF" w:rsidRPr="00330157" w:rsidRDefault="00E338F0" w:rsidP="007153B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330157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Положение о </w:t>
          </w:r>
        </w:p>
        <w:p w:rsidR="00E338F0" w:rsidRPr="00330157" w:rsidRDefault="007153BF" w:rsidP="0033015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330157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научно-исследовательской, опытно-экспериментальной </w:t>
          </w:r>
          <w:r w:rsidR="00DC0B0F" w:rsidRPr="00330157">
            <w:rPr>
              <w:rFonts w:ascii="Times New Roman" w:hAnsi="Times New Roman" w:cs="Times New Roman"/>
              <w:b/>
              <w:i/>
              <w:sz w:val="18"/>
              <w:szCs w:val="18"/>
            </w:rPr>
            <w:t>работе студентов</w:t>
          </w:r>
        </w:p>
      </w:tc>
    </w:tr>
  </w:tbl>
  <w:p w:rsidR="00E338F0" w:rsidRDefault="00E338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7" w:rsidRDefault="003301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871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04D10CF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157A2320"/>
    <w:multiLevelType w:val="multilevel"/>
    <w:tmpl w:val="0CAEAF9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">
    <w:nsid w:val="17AC5D04"/>
    <w:multiLevelType w:val="hybridMultilevel"/>
    <w:tmpl w:val="605E6A20"/>
    <w:lvl w:ilvl="0" w:tplc="D0B43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0374F"/>
    <w:multiLevelType w:val="multilevel"/>
    <w:tmpl w:val="0CAEAF9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5">
    <w:nsid w:val="2B907AA4"/>
    <w:multiLevelType w:val="hybridMultilevel"/>
    <w:tmpl w:val="766CA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F3865"/>
    <w:multiLevelType w:val="multilevel"/>
    <w:tmpl w:val="5B1A64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7">
    <w:nsid w:val="35A407F3"/>
    <w:multiLevelType w:val="multilevel"/>
    <w:tmpl w:val="8D36B5CC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8">
    <w:nsid w:val="42740E02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9">
    <w:nsid w:val="56FF4D4F"/>
    <w:multiLevelType w:val="multilevel"/>
    <w:tmpl w:val="FB88311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0">
    <w:nsid w:val="62343E8E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1">
    <w:nsid w:val="6DA76EAF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2">
    <w:nsid w:val="76001CF0"/>
    <w:multiLevelType w:val="hybridMultilevel"/>
    <w:tmpl w:val="C74C5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31795A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4">
    <w:nsid w:val="7FFA719C"/>
    <w:multiLevelType w:val="hybridMultilevel"/>
    <w:tmpl w:val="9FAAB030"/>
    <w:lvl w:ilvl="0" w:tplc="D0B43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11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8F0"/>
    <w:rsid w:val="00000932"/>
    <w:rsid w:val="000038C7"/>
    <w:rsid w:val="00007815"/>
    <w:rsid w:val="00012619"/>
    <w:rsid w:val="00015F1C"/>
    <w:rsid w:val="000161EA"/>
    <w:rsid w:val="0001623F"/>
    <w:rsid w:val="00027EC2"/>
    <w:rsid w:val="00032D2D"/>
    <w:rsid w:val="000409AD"/>
    <w:rsid w:val="00042216"/>
    <w:rsid w:val="00043864"/>
    <w:rsid w:val="00044020"/>
    <w:rsid w:val="00051A5B"/>
    <w:rsid w:val="0005493F"/>
    <w:rsid w:val="000555F0"/>
    <w:rsid w:val="00056570"/>
    <w:rsid w:val="000602F2"/>
    <w:rsid w:val="0007053E"/>
    <w:rsid w:val="0008449F"/>
    <w:rsid w:val="00085820"/>
    <w:rsid w:val="00091C90"/>
    <w:rsid w:val="00093691"/>
    <w:rsid w:val="000963A6"/>
    <w:rsid w:val="000A013F"/>
    <w:rsid w:val="000A099E"/>
    <w:rsid w:val="000A1F9B"/>
    <w:rsid w:val="000A2002"/>
    <w:rsid w:val="000B7026"/>
    <w:rsid w:val="000B7E9B"/>
    <w:rsid w:val="000C33E2"/>
    <w:rsid w:val="000D2E10"/>
    <w:rsid w:val="000E0D66"/>
    <w:rsid w:val="000E11F7"/>
    <w:rsid w:val="000E2CC9"/>
    <w:rsid w:val="000E5ADE"/>
    <w:rsid w:val="000E658F"/>
    <w:rsid w:val="000E67D1"/>
    <w:rsid w:val="000E6DEB"/>
    <w:rsid w:val="000E729A"/>
    <w:rsid w:val="000F5D73"/>
    <w:rsid w:val="00105422"/>
    <w:rsid w:val="001113A1"/>
    <w:rsid w:val="001122E6"/>
    <w:rsid w:val="0011397B"/>
    <w:rsid w:val="00121051"/>
    <w:rsid w:val="001245CF"/>
    <w:rsid w:val="00130A6A"/>
    <w:rsid w:val="00130D63"/>
    <w:rsid w:val="00133122"/>
    <w:rsid w:val="001412E4"/>
    <w:rsid w:val="00141D19"/>
    <w:rsid w:val="0014218A"/>
    <w:rsid w:val="0014285D"/>
    <w:rsid w:val="00144D4E"/>
    <w:rsid w:val="00145440"/>
    <w:rsid w:val="00146F4C"/>
    <w:rsid w:val="0015191B"/>
    <w:rsid w:val="00156D34"/>
    <w:rsid w:val="001612B2"/>
    <w:rsid w:val="00163156"/>
    <w:rsid w:val="00167B91"/>
    <w:rsid w:val="00172FCC"/>
    <w:rsid w:val="00177499"/>
    <w:rsid w:val="00183C92"/>
    <w:rsid w:val="0019694B"/>
    <w:rsid w:val="001A09A2"/>
    <w:rsid w:val="001A09F2"/>
    <w:rsid w:val="001A2061"/>
    <w:rsid w:val="001A3066"/>
    <w:rsid w:val="001A33DC"/>
    <w:rsid w:val="001A4D7C"/>
    <w:rsid w:val="001A79FB"/>
    <w:rsid w:val="001B69E0"/>
    <w:rsid w:val="001C6766"/>
    <w:rsid w:val="001D026D"/>
    <w:rsid w:val="001D0872"/>
    <w:rsid w:val="001D2C69"/>
    <w:rsid w:val="001D6F25"/>
    <w:rsid w:val="001D7DE3"/>
    <w:rsid w:val="001E0AFB"/>
    <w:rsid w:val="001E1614"/>
    <w:rsid w:val="001E4687"/>
    <w:rsid w:val="001E4FB3"/>
    <w:rsid w:val="001E6F83"/>
    <w:rsid w:val="001F1165"/>
    <w:rsid w:val="001F42A4"/>
    <w:rsid w:val="001F5ADB"/>
    <w:rsid w:val="001F6804"/>
    <w:rsid w:val="001F6942"/>
    <w:rsid w:val="001F7713"/>
    <w:rsid w:val="002010C0"/>
    <w:rsid w:val="00202ECD"/>
    <w:rsid w:val="00203280"/>
    <w:rsid w:val="002048E1"/>
    <w:rsid w:val="00205CA8"/>
    <w:rsid w:val="002065E5"/>
    <w:rsid w:val="002119FF"/>
    <w:rsid w:val="00212324"/>
    <w:rsid w:val="00217719"/>
    <w:rsid w:val="002235A7"/>
    <w:rsid w:val="00225693"/>
    <w:rsid w:val="002326FF"/>
    <w:rsid w:val="002345AE"/>
    <w:rsid w:val="002355FC"/>
    <w:rsid w:val="0024588B"/>
    <w:rsid w:val="00247D26"/>
    <w:rsid w:val="00250F82"/>
    <w:rsid w:val="002529F5"/>
    <w:rsid w:val="00271E7B"/>
    <w:rsid w:val="00276D6B"/>
    <w:rsid w:val="0028131A"/>
    <w:rsid w:val="0028259A"/>
    <w:rsid w:val="00284728"/>
    <w:rsid w:val="002872D7"/>
    <w:rsid w:val="00291925"/>
    <w:rsid w:val="00294646"/>
    <w:rsid w:val="002948B7"/>
    <w:rsid w:val="002A6B87"/>
    <w:rsid w:val="002B02B6"/>
    <w:rsid w:val="002B4C66"/>
    <w:rsid w:val="002D5D7A"/>
    <w:rsid w:val="002D7366"/>
    <w:rsid w:val="002D741C"/>
    <w:rsid w:val="002E5A67"/>
    <w:rsid w:val="002F1A49"/>
    <w:rsid w:val="002F332B"/>
    <w:rsid w:val="00310F68"/>
    <w:rsid w:val="00311FFB"/>
    <w:rsid w:val="00321087"/>
    <w:rsid w:val="0032260B"/>
    <w:rsid w:val="00323944"/>
    <w:rsid w:val="00324A0D"/>
    <w:rsid w:val="0032557A"/>
    <w:rsid w:val="00330157"/>
    <w:rsid w:val="00337ADD"/>
    <w:rsid w:val="0034511C"/>
    <w:rsid w:val="0035185A"/>
    <w:rsid w:val="003551F2"/>
    <w:rsid w:val="00363DE9"/>
    <w:rsid w:val="00364725"/>
    <w:rsid w:val="00377E30"/>
    <w:rsid w:val="003841B8"/>
    <w:rsid w:val="00386C6B"/>
    <w:rsid w:val="00387613"/>
    <w:rsid w:val="00390B24"/>
    <w:rsid w:val="0039279C"/>
    <w:rsid w:val="003933F2"/>
    <w:rsid w:val="00395F30"/>
    <w:rsid w:val="00397CDF"/>
    <w:rsid w:val="003A062C"/>
    <w:rsid w:val="003A6013"/>
    <w:rsid w:val="003A6387"/>
    <w:rsid w:val="003A6C2A"/>
    <w:rsid w:val="003A6F31"/>
    <w:rsid w:val="003A7C3C"/>
    <w:rsid w:val="003B4BD2"/>
    <w:rsid w:val="003C2F8B"/>
    <w:rsid w:val="003C4501"/>
    <w:rsid w:val="003C4ECD"/>
    <w:rsid w:val="003C5F45"/>
    <w:rsid w:val="003D3310"/>
    <w:rsid w:val="003D6397"/>
    <w:rsid w:val="003E13DA"/>
    <w:rsid w:val="003E2FC6"/>
    <w:rsid w:val="003E474B"/>
    <w:rsid w:val="003E5DE4"/>
    <w:rsid w:val="003F176C"/>
    <w:rsid w:val="003F1F44"/>
    <w:rsid w:val="003F3A8B"/>
    <w:rsid w:val="003F5D90"/>
    <w:rsid w:val="004026FE"/>
    <w:rsid w:val="004029F8"/>
    <w:rsid w:val="00413BE4"/>
    <w:rsid w:val="0041757A"/>
    <w:rsid w:val="00421B3F"/>
    <w:rsid w:val="00422776"/>
    <w:rsid w:val="00422C7F"/>
    <w:rsid w:val="00430971"/>
    <w:rsid w:val="00435EC2"/>
    <w:rsid w:val="00437D2B"/>
    <w:rsid w:val="004403B9"/>
    <w:rsid w:val="00441B33"/>
    <w:rsid w:val="0044265D"/>
    <w:rsid w:val="00444C6C"/>
    <w:rsid w:val="00446577"/>
    <w:rsid w:val="00452BDC"/>
    <w:rsid w:val="004547A3"/>
    <w:rsid w:val="004557BC"/>
    <w:rsid w:val="004557CA"/>
    <w:rsid w:val="00457993"/>
    <w:rsid w:val="00457BC5"/>
    <w:rsid w:val="00467361"/>
    <w:rsid w:val="0047085A"/>
    <w:rsid w:val="00474C29"/>
    <w:rsid w:val="0047615E"/>
    <w:rsid w:val="00483D09"/>
    <w:rsid w:val="00485DAD"/>
    <w:rsid w:val="0048659F"/>
    <w:rsid w:val="00491BF2"/>
    <w:rsid w:val="00494D9B"/>
    <w:rsid w:val="00495400"/>
    <w:rsid w:val="004974BB"/>
    <w:rsid w:val="004A3553"/>
    <w:rsid w:val="004A3B9E"/>
    <w:rsid w:val="004B19B3"/>
    <w:rsid w:val="004B5566"/>
    <w:rsid w:val="004B64CE"/>
    <w:rsid w:val="004C3225"/>
    <w:rsid w:val="004C3C86"/>
    <w:rsid w:val="004C55A3"/>
    <w:rsid w:val="004C7CEF"/>
    <w:rsid w:val="004D48A1"/>
    <w:rsid w:val="004D6DEF"/>
    <w:rsid w:val="004F1270"/>
    <w:rsid w:val="004F1911"/>
    <w:rsid w:val="004F4C41"/>
    <w:rsid w:val="004F5C51"/>
    <w:rsid w:val="004F6E5A"/>
    <w:rsid w:val="005011E3"/>
    <w:rsid w:val="00503112"/>
    <w:rsid w:val="0050627E"/>
    <w:rsid w:val="00524A4C"/>
    <w:rsid w:val="00536CD2"/>
    <w:rsid w:val="005411D1"/>
    <w:rsid w:val="005413F0"/>
    <w:rsid w:val="00542A23"/>
    <w:rsid w:val="0055185A"/>
    <w:rsid w:val="00551E87"/>
    <w:rsid w:val="00552544"/>
    <w:rsid w:val="0055431E"/>
    <w:rsid w:val="0056028C"/>
    <w:rsid w:val="005646F2"/>
    <w:rsid w:val="005669F3"/>
    <w:rsid w:val="005723E2"/>
    <w:rsid w:val="00576C59"/>
    <w:rsid w:val="0057712F"/>
    <w:rsid w:val="005776A2"/>
    <w:rsid w:val="00577FCD"/>
    <w:rsid w:val="00581750"/>
    <w:rsid w:val="0058401E"/>
    <w:rsid w:val="0058564E"/>
    <w:rsid w:val="005972A0"/>
    <w:rsid w:val="00597583"/>
    <w:rsid w:val="005A43CA"/>
    <w:rsid w:val="005A4D7F"/>
    <w:rsid w:val="005A7662"/>
    <w:rsid w:val="005B31D8"/>
    <w:rsid w:val="005B7ACE"/>
    <w:rsid w:val="005C483D"/>
    <w:rsid w:val="005C4C50"/>
    <w:rsid w:val="005D65F7"/>
    <w:rsid w:val="005D79FE"/>
    <w:rsid w:val="005E0E12"/>
    <w:rsid w:val="005E3A86"/>
    <w:rsid w:val="005E7946"/>
    <w:rsid w:val="005F0AD0"/>
    <w:rsid w:val="005F7259"/>
    <w:rsid w:val="0060171C"/>
    <w:rsid w:val="00615E4B"/>
    <w:rsid w:val="00616696"/>
    <w:rsid w:val="00617540"/>
    <w:rsid w:val="0062087E"/>
    <w:rsid w:val="00623690"/>
    <w:rsid w:val="00626430"/>
    <w:rsid w:val="006413CB"/>
    <w:rsid w:val="00641DDB"/>
    <w:rsid w:val="00644CC3"/>
    <w:rsid w:val="00651258"/>
    <w:rsid w:val="00657FA0"/>
    <w:rsid w:val="00662FC6"/>
    <w:rsid w:val="00665B0D"/>
    <w:rsid w:val="00666F53"/>
    <w:rsid w:val="006721BA"/>
    <w:rsid w:val="006749DC"/>
    <w:rsid w:val="0067576C"/>
    <w:rsid w:val="00676596"/>
    <w:rsid w:val="00677939"/>
    <w:rsid w:val="0068505F"/>
    <w:rsid w:val="00685E82"/>
    <w:rsid w:val="00692365"/>
    <w:rsid w:val="0069273D"/>
    <w:rsid w:val="0069347D"/>
    <w:rsid w:val="0069506A"/>
    <w:rsid w:val="00696BF1"/>
    <w:rsid w:val="006A2505"/>
    <w:rsid w:val="006A2512"/>
    <w:rsid w:val="006A364B"/>
    <w:rsid w:val="006A6184"/>
    <w:rsid w:val="006A6747"/>
    <w:rsid w:val="006B28AA"/>
    <w:rsid w:val="006C0E44"/>
    <w:rsid w:val="006C772A"/>
    <w:rsid w:val="006D195A"/>
    <w:rsid w:val="006D62FB"/>
    <w:rsid w:val="006E26F8"/>
    <w:rsid w:val="006F077F"/>
    <w:rsid w:val="006F0CF1"/>
    <w:rsid w:val="006F3898"/>
    <w:rsid w:val="007033F1"/>
    <w:rsid w:val="007056D9"/>
    <w:rsid w:val="007076EA"/>
    <w:rsid w:val="0071035E"/>
    <w:rsid w:val="007122AB"/>
    <w:rsid w:val="007153BF"/>
    <w:rsid w:val="00731144"/>
    <w:rsid w:val="007333CE"/>
    <w:rsid w:val="00733B22"/>
    <w:rsid w:val="007353EF"/>
    <w:rsid w:val="00736E78"/>
    <w:rsid w:val="00741C7E"/>
    <w:rsid w:val="00743885"/>
    <w:rsid w:val="007454DF"/>
    <w:rsid w:val="00751353"/>
    <w:rsid w:val="00756E77"/>
    <w:rsid w:val="0076035D"/>
    <w:rsid w:val="007669F4"/>
    <w:rsid w:val="00782A41"/>
    <w:rsid w:val="00782C1A"/>
    <w:rsid w:val="00786FEE"/>
    <w:rsid w:val="007926F2"/>
    <w:rsid w:val="007932FA"/>
    <w:rsid w:val="007948D9"/>
    <w:rsid w:val="007A1CF2"/>
    <w:rsid w:val="007A4C8F"/>
    <w:rsid w:val="007B0DF0"/>
    <w:rsid w:val="007B3AED"/>
    <w:rsid w:val="007C13B4"/>
    <w:rsid w:val="007C63B8"/>
    <w:rsid w:val="007D1659"/>
    <w:rsid w:val="007D5B3D"/>
    <w:rsid w:val="007D6AE1"/>
    <w:rsid w:val="007E1BD8"/>
    <w:rsid w:val="007E7562"/>
    <w:rsid w:val="007F08AD"/>
    <w:rsid w:val="007F1E88"/>
    <w:rsid w:val="007F5B1D"/>
    <w:rsid w:val="007F642F"/>
    <w:rsid w:val="00806D9A"/>
    <w:rsid w:val="00812FD3"/>
    <w:rsid w:val="00816A2F"/>
    <w:rsid w:val="008204D8"/>
    <w:rsid w:val="00822A97"/>
    <w:rsid w:val="0082385A"/>
    <w:rsid w:val="008402D7"/>
    <w:rsid w:val="0084116E"/>
    <w:rsid w:val="0084276A"/>
    <w:rsid w:val="008438F4"/>
    <w:rsid w:val="0085456A"/>
    <w:rsid w:val="0086134B"/>
    <w:rsid w:val="00867059"/>
    <w:rsid w:val="00874C40"/>
    <w:rsid w:val="00875157"/>
    <w:rsid w:val="00876943"/>
    <w:rsid w:val="00881DF2"/>
    <w:rsid w:val="00886E1D"/>
    <w:rsid w:val="00892C4E"/>
    <w:rsid w:val="0089554A"/>
    <w:rsid w:val="00895652"/>
    <w:rsid w:val="008A2750"/>
    <w:rsid w:val="008A28FB"/>
    <w:rsid w:val="008A6B35"/>
    <w:rsid w:val="008B1D01"/>
    <w:rsid w:val="008B6EBC"/>
    <w:rsid w:val="008C104C"/>
    <w:rsid w:val="008C31F9"/>
    <w:rsid w:val="008E274F"/>
    <w:rsid w:val="008E7F11"/>
    <w:rsid w:val="008F2EB0"/>
    <w:rsid w:val="008F3CE3"/>
    <w:rsid w:val="008F3E93"/>
    <w:rsid w:val="008F75A7"/>
    <w:rsid w:val="0090199A"/>
    <w:rsid w:val="00902200"/>
    <w:rsid w:val="00904FAE"/>
    <w:rsid w:val="0091268E"/>
    <w:rsid w:val="009248FF"/>
    <w:rsid w:val="00930D41"/>
    <w:rsid w:val="0093160D"/>
    <w:rsid w:val="0094304D"/>
    <w:rsid w:val="00943561"/>
    <w:rsid w:val="00951F18"/>
    <w:rsid w:val="00957156"/>
    <w:rsid w:val="00963326"/>
    <w:rsid w:val="00966D43"/>
    <w:rsid w:val="00967327"/>
    <w:rsid w:val="009717C7"/>
    <w:rsid w:val="00980264"/>
    <w:rsid w:val="009815C9"/>
    <w:rsid w:val="009849F8"/>
    <w:rsid w:val="00991489"/>
    <w:rsid w:val="009A1EFE"/>
    <w:rsid w:val="009B0343"/>
    <w:rsid w:val="009B1325"/>
    <w:rsid w:val="009B19A2"/>
    <w:rsid w:val="009B23C6"/>
    <w:rsid w:val="009B2CBD"/>
    <w:rsid w:val="009B6076"/>
    <w:rsid w:val="009B7A6D"/>
    <w:rsid w:val="009C53EC"/>
    <w:rsid w:val="009D3ACF"/>
    <w:rsid w:val="009D5268"/>
    <w:rsid w:val="009D5859"/>
    <w:rsid w:val="009F441E"/>
    <w:rsid w:val="009F7C72"/>
    <w:rsid w:val="00A00D49"/>
    <w:rsid w:val="00A01657"/>
    <w:rsid w:val="00A02B22"/>
    <w:rsid w:val="00A15908"/>
    <w:rsid w:val="00A2204E"/>
    <w:rsid w:val="00A22171"/>
    <w:rsid w:val="00A34074"/>
    <w:rsid w:val="00A34581"/>
    <w:rsid w:val="00A3654C"/>
    <w:rsid w:val="00A44B50"/>
    <w:rsid w:val="00A47DA9"/>
    <w:rsid w:val="00A55A45"/>
    <w:rsid w:val="00A61255"/>
    <w:rsid w:val="00A664B1"/>
    <w:rsid w:val="00A67385"/>
    <w:rsid w:val="00A70798"/>
    <w:rsid w:val="00A70F3E"/>
    <w:rsid w:val="00A71052"/>
    <w:rsid w:val="00A759AA"/>
    <w:rsid w:val="00A80D2C"/>
    <w:rsid w:val="00A844FA"/>
    <w:rsid w:val="00A8581E"/>
    <w:rsid w:val="00A85F81"/>
    <w:rsid w:val="00A872C4"/>
    <w:rsid w:val="00A96107"/>
    <w:rsid w:val="00AB3256"/>
    <w:rsid w:val="00AB43AC"/>
    <w:rsid w:val="00AC2F3C"/>
    <w:rsid w:val="00AE466B"/>
    <w:rsid w:val="00AE57A1"/>
    <w:rsid w:val="00AE6904"/>
    <w:rsid w:val="00AF16B4"/>
    <w:rsid w:val="00AF37A2"/>
    <w:rsid w:val="00AF63B3"/>
    <w:rsid w:val="00B01193"/>
    <w:rsid w:val="00B128A6"/>
    <w:rsid w:val="00B14D5C"/>
    <w:rsid w:val="00B173C6"/>
    <w:rsid w:val="00B226B9"/>
    <w:rsid w:val="00B229D6"/>
    <w:rsid w:val="00B25130"/>
    <w:rsid w:val="00B266C2"/>
    <w:rsid w:val="00B45AC7"/>
    <w:rsid w:val="00B46773"/>
    <w:rsid w:val="00B47301"/>
    <w:rsid w:val="00B47C47"/>
    <w:rsid w:val="00B53A45"/>
    <w:rsid w:val="00B5680E"/>
    <w:rsid w:val="00B602D7"/>
    <w:rsid w:val="00B65AA1"/>
    <w:rsid w:val="00B71670"/>
    <w:rsid w:val="00B74B1B"/>
    <w:rsid w:val="00B762E8"/>
    <w:rsid w:val="00B85D77"/>
    <w:rsid w:val="00B86E70"/>
    <w:rsid w:val="00B9268E"/>
    <w:rsid w:val="00BA7B17"/>
    <w:rsid w:val="00BB091D"/>
    <w:rsid w:val="00BB2A09"/>
    <w:rsid w:val="00BC631A"/>
    <w:rsid w:val="00BC6F78"/>
    <w:rsid w:val="00BD1921"/>
    <w:rsid w:val="00BE1730"/>
    <w:rsid w:val="00BF36F7"/>
    <w:rsid w:val="00BF3762"/>
    <w:rsid w:val="00C0395C"/>
    <w:rsid w:val="00C03AC5"/>
    <w:rsid w:val="00C068CB"/>
    <w:rsid w:val="00C11654"/>
    <w:rsid w:val="00C13F7E"/>
    <w:rsid w:val="00C42409"/>
    <w:rsid w:val="00C4443E"/>
    <w:rsid w:val="00C46862"/>
    <w:rsid w:val="00C519D2"/>
    <w:rsid w:val="00C51C60"/>
    <w:rsid w:val="00C523D3"/>
    <w:rsid w:val="00C54F07"/>
    <w:rsid w:val="00C55B32"/>
    <w:rsid w:val="00C57692"/>
    <w:rsid w:val="00C6172C"/>
    <w:rsid w:val="00C65AC6"/>
    <w:rsid w:val="00C877BA"/>
    <w:rsid w:val="00C93000"/>
    <w:rsid w:val="00C96D07"/>
    <w:rsid w:val="00CA136F"/>
    <w:rsid w:val="00CA15A4"/>
    <w:rsid w:val="00CA62DD"/>
    <w:rsid w:val="00CB1905"/>
    <w:rsid w:val="00CB34BB"/>
    <w:rsid w:val="00CB4E74"/>
    <w:rsid w:val="00CD78DE"/>
    <w:rsid w:val="00CE02B7"/>
    <w:rsid w:val="00CE16A9"/>
    <w:rsid w:val="00CE3240"/>
    <w:rsid w:val="00CE5F25"/>
    <w:rsid w:val="00CE7393"/>
    <w:rsid w:val="00CF3CB2"/>
    <w:rsid w:val="00D00F25"/>
    <w:rsid w:val="00D02ED5"/>
    <w:rsid w:val="00D1174F"/>
    <w:rsid w:val="00D14448"/>
    <w:rsid w:val="00D1571B"/>
    <w:rsid w:val="00D246A8"/>
    <w:rsid w:val="00D26B6F"/>
    <w:rsid w:val="00D31355"/>
    <w:rsid w:val="00D40634"/>
    <w:rsid w:val="00D44473"/>
    <w:rsid w:val="00D53BF0"/>
    <w:rsid w:val="00D54E61"/>
    <w:rsid w:val="00D550CE"/>
    <w:rsid w:val="00D63499"/>
    <w:rsid w:val="00D6734F"/>
    <w:rsid w:val="00D74D13"/>
    <w:rsid w:val="00D75977"/>
    <w:rsid w:val="00D77336"/>
    <w:rsid w:val="00D81D81"/>
    <w:rsid w:val="00D82BA6"/>
    <w:rsid w:val="00D834A1"/>
    <w:rsid w:val="00D8365B"/>
    <w:rsid w:val="00D90948"/>
    <w:rsid w:val="00D916FF"/>
    <w:rsid w:val="00D94D5E"/>
    <w:rsid w:val="00DA23BD"/>
    <w:rsid w:val="00DA2CFC"/>
    <w:rsid w:val="00DA6632"/>
    <w:rsid w:val="00DC0B0F"/>
    <w:rsid w:val="00DC325B"/>
    <w:rsid w:val="00DC350E"/>
    <w:rsid w:val="00DC623B"/>
    <w:rsid w:val="00DD149F"/>
    <w:rsid w:val="00DF2534"/>
    <w:rsid w:val="00DF3FDA"/>
    <w:rsid w:val="00E01938"/>
    <w:rsid w:val="00E02205"/>
    <w:rsid w:val="00E0503B"/>
    <w:rsid w:val="00E158AD"/>
    <w:rsid w:val="00E200F1"/>
    <w:rsid w:val="00E20130"/>
    <w:rsid w:val="00E20A51"/>
    <w:rsid w:val="00E24292"/>
    <w:rsid w:val="00E25C02"/>
    <w:rsid w:val="00E268A6"/>
    <w:rsid w:val="00E30BD4"/>
    <w:rsid w:val="00E30CB9"/>
    <w:rsid w:val="00E338F0"/>
    <w:rsid w:val="00E34677"/>
    <w:rsid w:val="00E42140"/>
    <w:rsid w:val="00E421DE"/>
    <w:rsid w:val="00E53823"/>
    <w:rsid w:val="00E556BC"/>
    <w:rsid w:val="00E55D27"/>
    <w:rsid w:val="00E617DE"/>
    <w:rsid w:val="00E61D6C"/>
    <w:rsid w:val="00E62ADF"/>
    <w:rsid w:val="00E6316E"/>
    <w:rsid w:val="00E65EF6"/>
    <w:rsid w:val="00E66759"/>
    <w:rsid w:val="00E705F3"/>
    <w:rsid w:val="00E72F8B"/>
    <w:rsid w:val="00E74B12"/>
    <w:rsid w:val="00E815BC"/>
    <w:rsid w:val="00E82E86"/>
    <w:rsid w:val="00E91BD3"/>
    <w:rsid w:val="00EA2F30"/>
    <w:rsid w:val="00EB1FB1"/>
    <w:rsid w:val="00EB5B84"/>
    <w:rsid w:val="00EC28B7"/>
    <w:rsid w:val="00EC6CC6"/>
    <w:rsid w:val="00EC704D"/>
    <w:rsid w:val="00ED3F54"/>
    <w:rsid w:val="00EE03B9"/>
    <w:rsid w:val="00EE2940"/>
    <w:rsid w:val="00EE30D9"/>
    <w:rsid w:val="00EF4211"/>
    <w:rsid w:val="00EF542B"/>
    <w:rsid w:val="00F00FE3"/>
    <w:rsid w:val="00F02C0F"/>
    <w:rsid w:val="00F063CF"/>
    <w:rsid w:val="00F11DA4"/>
    <w:rsid w:val="00F21892"/>
    <w:rsid w:val="00F223DB"/>
    <w:rsid w:val="00F2457F"/>
    <w:rsid w:val="00F249F1"/>
    <w:rsid w:val="00F2561B"/>
    <w:rsid w:val="00F311A8"/>
    <w:rsid w:val="00F343E7"/>
    <w:rsid w:val="00F3538E"/>
    <w:rsid w:val="00F5447F"/>
    <w:rsid w:val="00F5466A"/>
    <w:rsid w:val="00F553B5"/>
    <w:rsid w:val="00F55800"/>
    <w:rsid w:val="00F55DB7"/>
    <w:rsid w:val="00F56175"/>
    <w:rsid w:val="00F62225"/>
    <w:rsid w:val="00F70D6E"/>
    <w:rsid w:val="00F815DD"/>
    <w:rsid w:val="00F914D7"/>
    <w:rsid w:val="00F92489"/>
    <w:rsid w:val="00FA0F6A"/>
    <w:rsid w:val="00FA2707"/>
    <w:rsid w:val="00FB16C8"/>
    <w:rsid w:val="00FB1B5D"/>
    <w:rsid w:val="00FB31B6"/>
    <w:rsid w:val="00FC05CF"/>
    <w:rsid w:val="00FC531E"/>
    <w:rsid w:val="00FD251E"/>
    <w:rsid w:val="00FD5A48"/>
    <w:rsid w:val="00FD613D"/>
    <w:rsid w:val="00FE139A"/>
    <w:rsid w:val="00FE194E"/>
    <w:rsid w:val="00FE551B"/>
    <w:rsid w:val="00FE66EA"/>
    <w:rsid w:val="00FF0879"/>
    <w:rsid w:val="00FF0ADA"/>
    <w:rsid w:val="00FF0F62"/>
    <w:rsid w:val="00FF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paragraph" w:styleId="1">
    <w:name w:val="heading 1"/>
    <w:basedOn w:val="a"/>
    <w:next w:val="a"/>
    <w:link w:val="10"/>
    <w:qFormat/>
    <w:rsid w:val="00E338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38F0"/>
  </w:style>
  <w:style w:type="paragraph" w:styleId="a5">
    <w:name w:val="footer"/>
    <w:basedOn w:val="a"/>
    <w:link w:val="a6"/>
    <w:uiPriority w:val="99"/>
    <w:semiHidden/>
    <w:unhideWhenUsed/>
    <w:rsid w:val="00E3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38F0"/>
  </w:style>
  <w:style w:type="table" w:styleId="a7">
    <w:name w:val="Table Grid"/>
    <w:basedOn w:val="a1"/>
    <w:uiPriority w:val="59"/>
    <w:rsid w:val="00E338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38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9347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4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2012-04-16T02:05:00Z</cp:lastPrinted>
  <dcterms:created xsi:type="dcterms:W3CDTF">2013-05-14T03:00:00Z</dcterms:created>
  <dcterms:modified xsi:type="dcterms:W3CDTF">2013-05-14T03:00:00Z</dcterms:modified>
</cp:coreProperties>
</file>